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59" w:rsidRPr="00A40186" w:rsidRDefault="00A40186" w:rsidP="00992C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186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от 08.04.2021 № 97/93.002 «О проведении публичных слушаний», 12.05.2021 в 19ч.00м. в здании МБУК «</w:t>
      </w:r>
      <w:proofErr w:type="spellStart"/>
      <w:r w:rsidRPr="00A40186">
        <w:rPr>
          <w:rFonts w:ascii="Times New Roman" w:hAnsi="Times New Roman" w:cs="Times New Roman"/>
          <w:b/>
          <w:sz w:val="28"/>
          <w:szCs w:val="28"/>
        </w:rPr>
        <w:t>Горновский</w:t>
      </w:r>
      <w:proofErr w:type="spellEnd"/>
      <w:r w:rsidRPr="00A40186">
        <w:rPr>
          <w:rFonts w:ascii="Times New Roman" w:hAnsi="Times New Roman" w:cs="Times New Roman"/>
          <w:b/>
          <w:sz w:val="28"/>
          <w:szCs w:val="28"/>
        </w:rPr>
        <w:t xml:space="preserve"> культурно-досуговый центр» будут проведены публичные слушания по следующему вопросу:</w:t>
      </w:r>
    </w:p>
    <w:p w:rsidR="00A40186" w:rsidRPr="00A40186" w:rsidRDefault="00A40186" w:rsidP="00992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 решении вопроса по границе населенного пункта рабочего поселка Горный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относительно животноводческого общества «Фермер», садового некоммерческого партнерства «Новинка», садоводческого общества «Малинка», </w:t>
      </w:r>
      <w:r>
        <w:rPr>
          <w:rFonts w:ascii="Times New Roman" w:hAnsi="Times New Roman" w:cs="Times New Roman"/>
          <w:sz w:val="28"/>
          <w:szCs w:val="28"/>
        </w:rPr>
        <w:t>садоводческого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«Мостовик», </w:t>
      </w:r>
      <w:r>
        <w:rPr>
          <w:rFonts w:ascii="Times New Roman" w:hAnsi="Times New Roman" w:cs="Times New Roman"/>
          <w:sz w:val="28"/>
          <w:szCs w:val="28"/>
        </w:rPr>
        <w:t>садоводческого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«Ягодка», </w:t>
      </w:r>
      <w:r>
        <w:rPr>
          <w:rFonts w:ascii="Times New Roman" w:hAnsi="Times New Roman" w:cs="Times New Roman"/>
          <w:sz w:val="28"/>
          <w:szCs w:val="28"/>
        </w:rPr>
        <w:t>садоводческого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«Колосок», </w:t>
      </w:r>
      <w:r>
        <w:rPr>
          <w:rFonts w:ascii="Times New Roman" w:hAnsi="Times New Roman" w:cs="Times New Roman"/>
          <w:sz w:val="28"/>
          <w:szCs w:val="28"/>
        </w:rPr>
        <w:t>садоводческого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«Березка», </w:t>
      </w:r>
      <w:r>
        <w:rPr>
          <w:rFonts w:ascii="Times New Roman" w:hAnsi="Times New Roman" w:cs="Times New Roman"/>
          <w:sz w:val="28"/>
          <w:szCs w:val="28"/>
        </w:rPr>
        <w:t>садоводческого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«Родничок».</w:t>
      </w:r>
      <w:bookmarkStart w:id="0" w:name="_GoBack"/>
      <w:bookmarkEnd w:id="0"/>
      <w:proofErr w:type="gramEnd"/>
    </w:p>
    <w:sectPr w:rsidR="00A40186" w:rsidRPr="00A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25"/>
    <w:rsid w:val="00907725"/>
    <w:rsid w:val="00992C56"/>
    <w:rsid w:val="00A40186"/>
    <w:rsid w:val="00D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2021-04-12T03:11:00Z</cp:lastPrinted>
  <dcterms:created xsi:type="dcterms:W3CDTF">2021-04-12T03:01:00Z</dcterms:created>
  <dcterms:modified xsi:type="dcterms:W3CDTF">2021-04-12T03:12:00Z</dcterms:modified>
</cp:coreProperties>
</file>