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A3D29" w14:textId="77777777" w:rsidR="007D180B" w:rsidRDefault="007D180B" w:rsidP="007D180B">
      <w:pPr>
        <w:shd w:val="clear" w:color="auto" w:fill="FFFFFF"/>
        <w:tabs>
          <w:tab w:val="left" w:pos="4962"/>
        </w:tabs>
        <w:spacing w:line="32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 </w:t>
      </w:r>
    </w:p>
    <w:p w14:paraId="50492376" w14:textId="0A76B664" w:rsidR="007D180B" w:rsidRDefault="007D180B" w:rsidP="007D180B">
      <w:pPr>
        <w:shd w:val="clear" w:color="auto" w:fill="FFFFFF"/>
        <w:tabs>
          <w:tab w:val="left" w:pos="4962"/>
        </w:tabs>
        <w:spacing w:line="326" w:lineRule="exact"/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Сорок </w:t>
      </w:r>
      <w:proofErr w:type="gramStart"/>
      <w:r>
        <w:rPr>
          <w:b/>
          <w:sz w:val="28"/>
          <w:szCs w:val="28"/>
        </w:rPr>
        <w:t>восьмой  сессии</w:t>
      </w:r>
      <w:proofErr w:type="gramEnd"/>
      <w:r>
        <w:rPr>
          <w:b/>
          <w:sz w:val="28"/>
          <w:szCs w:val="28"/>
        </w:rPr>
        <w:t xml:space="preserve"> </w:t>
      </w:r>
    </w:p>
    <w:p w14:paraId="20E25058" w14:textId="77777777" w:rsidR="007D180B" w:rsidRDefault="007D180B" w:rsidP="007D180B">
      <w:pPr>
        <w:shd w:val="clear" w:color="auto" w:fill="FFFFFF"/>
        <w:tabs>
          <w:tab w:val="left" w:pos="4962"/>
        </w:tabs>
        <w:spacing w:line="326" w:lineRule="exact"/>
        <w:jc w:val="center"/>
        <w:rPr>
          <w:b/>
          <w:spacing w:val="-1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депутатов р.п. Горный</w:t>
      </w:r>
      <w:r>
        <w:rPr>
          <w:b/>
          <w:spacing w:val="-11"/>
          <w:sz w:val="28"/>
          <w:szCs w:val="28"/>
        </w:rPr>
        <w:t xml:space="preserve"> </w:t>
      </w:r>
    </w:p>
    <w:p w14:paraId="2530F7B8" w14:textId="77777777" w:rsidR="007D180B" w:rsidRDefault="007D180B" w:rsidP="007D180B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Тогучинского района Новосибирской области </w:t>
      </w:r>
    </w:p>
    <w:p w14:paraId="629C06B6" w14:textId="77777777" w:rsidR="007D180B" w:rsidRDefault="007D180B" w:rsidP="007D180B">
      <w:pPr>
        <w:shd w:val="clear" w:color="auto" w:fill="FFFFFF"/>
        <w:spacing w:line="326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p w14:paraId="16BA6F27" w14:textId="77777777" w:rsidR="007D180B" w:rsidRDefault="007D180B" w:rsidP="007D180B">
      <w:pPr>
        <w:shd w:val="clear" w:color="auto" w:fill="FFFFFF"/>
        <w:tabs>
          <w:tab w:val="left" w:pos="4962"/>
        </w:tabs>
        <w:spacing w:line="326" w:lineRule="exact"/>
        <w:jc w:val="center"/>
        <w:rPr>
          <w:sz w:val="28"/>
          <w:szCs w:val="28"/>
        </w:rPr>
      </w:pPr>
    </w:p>
    <w:p w14:paraId="0946E863" w14:textId="030718B0" w:rsidR="007D180B" w:rsidRDefault="007D180B" w:rsidP="007D180B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р.п. Горный                                                                         30.05.2024 г.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04DE0CE" w14:textId="5E20AD57" w:rsidR="007D180B" w:rsidRDefault="007D180B" w:rsidP="007D180B">
      <w:pPr>
        <w:tabs>
          <w:tab w:val="left" w:pos="567"/>
          <w:tab w:val="left" w:pos="1134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Дата проведения сессии: </w:t>
      </w:r>
      <w:r>
        <w:rPr>
          <w:bCs/>
          <w:sz w:val="26"/>
          <w:szCs w:val="26"/>
        </w:rPr>
        <w:t>10.06.2024 года</w:t>
      </w:r>
    </w:p>
    <w:p w14:paraId="46B5F336" w14:textId="77777777" w:rsidR="007D180B" w:rsidRDefault="007D180B" w:rsidP="007D180B">
      <w:pPr>
        <w:tabs>
          <w:tab w:val="left" w:pos="567"/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сессии: </w:t>
      </w:r>
      <w:r>
        <w:rPr>
          <w:bCs/>
          <w:sz w:val="26"/>
          <w:szCs w:val="26"/>
        </w:rPr>
        <w:t>18 часов</w:t>
      </w:r>
    </w:p>
    <w:p w14:paraId="4D40372F" w14:textId="77777777" w:rsidR="007D180B" w:rsidRDefault="007D180B" w:rsidP="007D180B">
      <w:pPr>
        <w:tabs>
          <w:tab w:val="left" w:pos="567"/>
          <w:tab w:val="left" w:pos="1134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Место проведения сессии: </w:t>
      </w:r>
      <w:r>
        <w:rPr>
          <w:bCs/>
          <w:sz w:val="26"/>
          <w:szCs w:val="26"/>
        </w:rPr>
        <w:t>помещение администрации рабочего поселка Горный Тогучинского района Новосибирской области (кабинет № 10 главы рабочего поселка Горный) по адресу: Новосибирская область, Тогучинский район</w:t>
      </w:r>
      <w:bookmarkStart w:id="0" w:name="_Hlk162863174"/>
      <w:r>
        <w:rPr>
          <w:bCs/>
          <w:sz w:val="26"/>
          <w:szCs w:val="26"/>
        </w:rPr>
        <w:t xml:space="preserve">, рабочий поселок Горный, улица Советская, дом 10 </w:t>
      </w:r>
    </w:p>
    <w:bookmarkEnd w:id="0"/>
    <w:p w14:paraId="3391E2C3" w14:textId="77777777" w:rsidR="007D180B" w:rsidRDefault="007D180B" w:rsidP="007D180B">
      <w:pPr>
        <w:jc w:val="both"/>
        <w:rPr>
          <w:bCs/>
          <w:sz w:val="26"/>
          <w:szCs w:val="26"/>
        </w:rPr>
      </w:pPr>
    </w:p>
    <w:p w14:paraId="7EB520C3" w14:textId="77777777" w:rsidR="007D180B" w:rsidRDefault="007D180B" w:rsidP="007D180B">
      <w:pPr>
        <w:tabs>
          <w:tab w:val="left" w:pos="567"/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ВОПРОСЫ ПОВЕСТКИ ДНЯ СЕССИИ</w:t>
      </w:r>
    </w:p>
    <w:p w14:paraId="05B6D573" w14:textId="77777777" w:rsidR="007D180B" w:rsidRDefault="007D180B" w:rsidP="007D180B">
      <w:pPr>
        <w:tabs>
          <w:tab w:val="left" w:pos="567"/>
          <w:tab w:val="left" w:pos="1134"/>
        </w:tabs>
        <w:ind w:firstLine="567"/>
        <w:jc w:val="center"/>
        <w:rPr>
          <w:b/>
          <w:sz w:val="26"/>
          <w:szCs w:val="26"/>
        </w:rPr>
      </w:pPr>
    </w:p>
    <w:p w14:paraId="522752F3" w14:textId="77777777" w:rsidR="007D180B" w:rsidRPr="00C14E0C" w:rsidRDefault="007D180B" w:rsidP="007D180B">
      <w:pPr>
        <w:ind w:firstLine="567"/>
        <w:rPr>
          <w:sz w:val="28"/>
          <w:szCs w:val="28"/>
        </w:rPr>
      </w:pPr>
      <w:r w:rsidRPr="00C14E0C">
        <w:rPr>
          <w:b/>
          <w:sz w:val="28"/>
          <w:szCs w:val="28"/>
        </w:rPr>
        <w:t xml:space="preserve">   1</w:t>
      </w:r>
      <w:r w:rsidRPr="00C14E0C">
        <w:rPr>
          <w:sz w:val="28"/>
          <w:szCs w:val="28"/>
        </w:rPr>
        <w:t xml:space="preserve">. О внесении изменений в решение сорок третьей сессии Совета депутатов рабочего поселка Горный Тогучинского района Новосибирской области седьмого созыва от 26.12.2023 No164/93.002 «О бюджете рабочего поселка Горный Тогучинского района Новосибирской области на 2024 и плановый период 2025 и 2026 </w:t>
      </w:r>
      <w:proofErr w:type="spellStart"/>
      <w:r w:rsidRPr="00C14E0C">
        <w:rPr>
          <w:sz w:val="28"/>
          <w:szCs w:val="28"/>
        </w:rPr>
        <w:t>г.г</w:t>
      </w:r>
      <w:proofErr w:type="spellEnd"/>
      <w:r w:rsidRPr="00C14E0C">
        <w:rPr>
          <w:sz w:val="28"/>
          <w:szCs w:val="28"/>
        </w:rPr>
        <w:t xml:space="preserve">.» </w:t>
      </w:r>
    </w:p>
    <w:p w14:paraId="49A61AA1" w14:textId="6F6E3368" w:rsidR="007D180B" w:rsidRPr="00C14E0C" w:rsidRDefault="007D180B" w:rsidP="007D180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C14E0C">
        <w:rPr>
          <w:b/>
          <w:sz w:val="28"/>
          <w:szCs w:val="28"/>
        </w:rPr>
        <w:t xml:space="preserve">     Докладчик</w:t>
      </w:r>
      <w:r w:rsidRPr="00C14E0C">
        <w:rPr>
          <w:sz w:val="28"/>
          <w:szCs w:val="28"/>
        </w:rPr>
        <w:t xml:space="preserve"> Заместитель главы администрации р.п. Горный по финансовым вопросам Волкова С.В.</w:t>
      </w:r>
    </w:p>
    <w:p w14:paraId="71B719E9" w14:textId="77777777" w:rsidR="007D180B" w:rsidRPr="00C14E0C" w:rsidRDefault="007D180B" w:rsidP="007D180B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</w:p>
    <w:p w14:paraId="00C16CDF" w14:textId="0568DAB6" w:rsidR="007D180B" w:rsidRPr="00C14E0C" w:rsidRDefault="007D180B" w:rsidP="007D180B">
      <w:pPr>
        <w:autoSpaceDE w:val="0"/>
        <w:autoSpaceDN w:val="0"/>
        <w:jc w:val="both"/>
        <w:rPr>
          <w:sz w:val="28"/>
          <w:szCs w:val="28"/>
        </w:rPr>
      </w:pPr>
      <w:r w:rsidRPr="00C14E0C">
        <w:rPr>
          <w:sz w:val="28"/>
          <w:szCs w:val="28"/>
        </w:rPr>
        <w:t xml:space="preserve">               2.О внесении изменений в решение сессии Совета депутатов рабочего поселка Горный Тогучинского района Новосибирской области от 26.11.2014 № 249 «Перечень автомобильных дорог местного значения рабочего поселка Горный Тогучинского района Новосибирской области, внесенных в реестр».</w:t>
      </w:r>
    </w:p>
    <w:p w14:paraId="04650169" w14:textId="77777777" w:rsidR="007D180B" w:rsidRPr="00C14E0C" w:rsidRDefault="007D180B" w:rsidP="007D180B">
      <w:pPr>
        <w:ind w:firstLine="567"/>
        <w:jc w:val="both"/>
        <w:rPr>
          <w:sz w:val="28"/>
          <w:szCs w:val="28"/>
        </w:rPr>
      </w:pPr>
      <w:r w:rsidRPr="00C14E0C">
        <w:rPr>
          <w:b/>
          <w:sz w:val="28"/>
          <w:szCs w:val="28"/>
        </w:rPr>
        <w:t xml:space="preserve">              Докладчик</w:t>
      </w:r>
      <w:r w:rsidRPr="00C14E0C">
        <w:rPr>
          <w:sz w:val="28"/>
          <w:szCs w:val="28"/>
        </w:rPr>
        <w:t xml:space="preserve"> специалист 1 разряда по градостроительству администрации рабочего поселка Горный Тогучинского района Новосибирской области Мальцева А.М.</w:t>
      </w:r>
    </w:p>
    <w:p w14:paraId="2310FACB" w14:textId="31F3C235" w:rsidR="007D180B" w:rsidRPr="00C14E0C" w:rsidRDefault="007D180B" w:rsidP="007D180B">
      <w:pPr>
        <w:autoSpaceDE w:val="0"/>
        <w:autoSpaceDN w:val="0"/>
        <w:jc w:val="both"/>
        <w:rPr>
          <w:sz w:val="28"/>
          <w:szCs w:val="28"/>
        </w:rPr>
      </w:pPr>
    </w:p>
    <w:p w14:paraId="279E0AE3" w14:textId="77777777" w:rsidR="00132DB5" w:rsidRPr="00C14E0C" w:rsidRDefault="00132DB5">
      <w:pPr>
        <w:rPr>
          <w:sz w:val="28"/>
          <w:szCs w:val="28"/>
        </w:rPr>
      </w:pPr>
      <w:bookmarkStart w:id="1" w:name="_GoBack"/>
      <w:bookmarkEnd w:id="1"/>
    </w:p>
    <w:sectPr w:rsidR="00132DB5" w:rsidRPr="00C1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A0053"/>
    <w:multiLevelType w:val="hybridMultilevel"/>
    <w:tmpl w:val="A7980D5C"/>
    <w:lvl w:ilvl="0" w:tplc="CFD0DEE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B5"/>
    <w:rsid w:val="00132DB5"/>
    <w:rsid w:val="0025111D"/>
    <w:rsid w:val="007D180B"/>
    <w:rsid w:val="00C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0FA"/>
  <w15:chartTrackingRefBased/>
  <w15:docId w15:val="{3977920D-FA11-4A3A-8D73-3636AF2B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BonashkevichOA</dc:creator>
  <cp:keywords/>
  <dc:description/>
  <cp:lastModifiedBy>BonashkevichOA</cp:lastModifiedBy>
  <cp:revision>3</cp:revision>
  <dcterms:created xsi:type="dcterms:W3CDTF">2024-05-30T07:48:00Z</dcterms:created>
  <dcterms:modified xsi:type="dcterms:W3CDTF">2024-05-30T08:47:00Z</dcterms:modified>
</cp:coreProperties>
</file>